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AC57" w14:textId="77777777" w:rsidR="006F5FC6" w:rsidRDefault="0031252C">
      <w:pPr>
        <w:spacing w:after="0" w:line="360" w:lineRule="auto"/>
        <w:ind w:left="6237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Cs w:val="21"/>
        </w:rPr>
        <w:t>Zamawiający:</w:t>
      </w:r>
    </w:p>
    <w:p w14:paraId="2876357D" w14:textId="6F8A4081" w:rsidR="006F5FC6" w:rsidRDefault="00FF694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WORD </w:t>
      </w:r>
      <w:r w:rsidR="00C507FA">
        <w:rPr>
          <w:rFonts w:eastAsia="Times New Roman" w:cs="Calibri"/>
          <w:b/>
          <w:sz w:val="20"/>
          <w:szCs w:val="20"/>
        </w:rPr>
        <w:t>w Elblągu</w:t>
      </w:r>
    </w:p>
    <w:p w14:paraId="59EEB282" w14:textId="6911BFFA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C507FA">
        <w:rPr>
          <w:rFonts w:eastAsia="Times New Roman" w:cs="Calibri"/>
          <w:b/>
          <w:sz w:val="20"/>
          <w:szCs w:val="20"/>
        </w:rPr>
        <w:t>Skrzydlata</w:t>
      </w:r>
      <w:r w:rsidR="00116F80">
        <w:rPr>
          <w:rFonts w:eastAsia="Times New Roman" w:cs="Calibri"/>
          <w:b/>
          <w:sz w:val="20"/>
          <w:szCs w:val="20"/>
        </w:rPr>
        <w:t xml:space="preserve"> 1</w:t>
      </w:r>
    </w:p>
    <w:p w14:paraId="3543049C" w14:textId="38D1778B" w:rsidR="006F5FC6" w:rsidRDefault="00116F80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ascii="Calibri" w:eastAsia="Times New Roman" w:hAnsi="Calibri" w:cs="Calibri"/>
          <w:b/>
          <w:szCs w:val="18"/>
        </w:rPr>
        <w:t>82-300 Elbląg</w:t>
      </w:r>
    </w:p>
    <w:p w14:paraId="6714B747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0C7FA22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2D3ADF0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7DC4A3E1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7BCFEAD1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72704C55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592D552F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B29D31A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E945CEB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2CBD805C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7CF20CDB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6CE419AD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73570978" w14:textId="16C66291" w:rsidR="009F5166" w:rsidRDefault="0031252C">
      <w:pPr>
        <w:spacing w:before="240" w:after="120" w:line="276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Na potrzeby postępowania o udzielenie zamówienia publicznego pn. </w:t>
      </w:r>
    </w:p>
    <w:p w14:paraId="09954B61" w14:textId="77777777" w:rsidR="009F5166" w:rsidRPr="00CB30AF" w:rsidRDefault="009F5166" w:rsidP="009F51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B30AF">
        <w:rPr>
          <w:rFonts w:ascii="Arial" w:hAnsi="Arial" w:cs="Arial"/>
          <w:b/>
          <w:bCs/>
          <w:sz w:val="20"/>
          <w:szCs w:val="20"/>
        </w:rPr>
        <w:t xml:space="preserve">Budowa </w:t>
      </w:r>
      <w:r w:rsidRPr="00CB30AF">
        <w:rPr>
          <w:rFonts w:ascii="Arial" w:hAnsi="Arial" w:cs="Arial"/>
          <w:b/>
          <w:sz w:val="20"/>
          <w:szCs w:val="20"/>
        </w:rPr>
        <w:t xml:space="preserve">wielofunkcyjnego budynku Ośrodka Doskonalenia Techniki Jazdy wraz z zagospodarowaniem terenu oraz elementami infrastruktury technicznej </w:t>
      </w:r>
    </w:p>
    <w:p w14:paraId="3F796D07" w14:textId="77777777" w:rsidR="009F5166" w:rsidRPr="00CB30AF" w:rsidRDefault="009F5166" w:rsidP="009F5166">
      <w:pPr>
        <w:spacing w:after="0"/>
        <w:jc w:val="center"/>
        <w:rPr>
          <w:sz w:val="20"/>
          <w:szCs w:val="20"/>
        </w:rPr>
      </w:pPr>
      <w:r w:rsidRPr="00CB30AF">
        <w:rPr>
          <w:rFonts w:ascii="Arial" w:hAnsi="Arial" w:cs="Arial"/>
          <w:b/>
          <w:sz w:val="20"/>
          <w:szCs w:val="20"/>
        </w:rPr>
        <w:t xml:space="preserve"> adres: 82-300 Elbląg, ul. Skrzydlatej 1, działki nr 17/3 obręb 23  </w:t>
      </w:r>
    </w:p>
    <w:p w14:paraId="05BA0640" w14:textId="6D13418B" w:rsidR="006F5FC6" w:rsidRDefault="00FF6943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 </w:t>
      </w:r>
      <w:r w:rsidR="0031252C">
        <w:rPr>
          <w:rFonts w:eastAsia="Times New Roman" w:cs="Calibri"/>
          <w:sz w:val="20"/>
          <w:szCs w:val="20"/>
        </w:rPr>
        <w:t>oświadczam co następuje:</w:t>
      </w:r>
    </w:p>
    <w:p w14:paraId="4C8E773A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1080CBD5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3818631A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1A9EA32E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52E6E12B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E591711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AD6EF52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62A7F846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60EC8D50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6DF627E0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1764B935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0E21F169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73703BD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24974526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5A449453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13FB25F9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 w:rsidR="00B421BF">
        <w:rPr>
          <w:rFonts w:cs="Calibri"/>
          <w:sz w:val="14"/>
        </w:rPr>
        <w:t xml:space="preserve">                                        </w:t>
      </w:r>
      <w:r>
        <w:rPr>
          <w:rFonts w:cs="Calibri"/>
          <w:sz w:val="18"/>
        </w:rPr>
        <w:t>_______________________________</w:t>
      </w:r>
    </w:p>
    <w:p w14:paraId="24EC7190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1DCD6C51" w14:textId="761EC4B0" w:rsidR="006F5FC6" w:rsidRDefault="009F5166" w:rsidP="009F5166">
      <w:pPr>
        <w:tabs>
          <w:tab w:val="center" w:pos="7230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A4C7" w14:textId="77777777" w:rsidR="00CD4B10" w:rsidRDefault="00CD4B10">
      <w:pPr>
        <w:spacing w:after="0" w:line="240" w:lineRule="auto"/>
      </w:pPr>
      <w:r>
        <w:separator/>
      </w:r>
    </w:p>
  </w:endnote>
  <w:endnote w:type="continuationSeparator" w:id="0">
    <w:p w14:paraId="4AEF96C5" w14:textId="77777777" w:rsidR="00CD4B10" w:rsidRDefault="00CD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8416"/>
      <w:docPartObj>
        <w:docPartGallery w:val="Page Numbers (Bottom of Page)"/>
        <w:docPartUnique/>
      </w:docPartObj>
    </w:sdtPr>
    <w:sdtEndPr/>
    <w:sdtContent>
      <w:p w14:paraId="22B56F4E" w14:textId="77777777" w:rsidR="006F5FC6" w:rsidRDefault="001805F6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E454DE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27DF" w14:textId="77777777" w:rsidR="00CD4B10" w:rsidRDefault="00CD4B10">
      <w:pPr>
        <w:spacing w:after="0" w:line="240" w:lineRule="auto"/>
      </w:pPr>
      <w:r>
        <w:separator/>
      </w:r>
    </w:p>
  </w:footnote>
  <w:footnote w:type="continuationSeparator" w:id="0">
    <w:p w14:paraId="04C2B4F9" w14:textId="77777777" w:rsidR="00CD4B10" w:rsidRDefault="00CD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3260" w14:textId="4AE3CFEE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E454DE">
      <w:rPr>
        <w:rFonts w:cs="Calibri"/>
        <w:color w:val="000000"/>
      </w:rPr>
      <w:t>NO</w:t>
    </w:r>
    <w:r w:rsidR="00C507FA">
      <w:rPr>
        <w:rFonts w:cs="Calibri"/>
        <w:color w:val="000000"/>
      </w:rPr>
      <w:t>-ZP-</w:t>
    </w:r>
    <w:r w:rsidR="006A36EB">
      <w:rPr>
        <w:rFonts w:cs="Calibri"/>
        <w:color w:val="000000"/>
      </w:rPr>
      <w:t>3</w:t>
    </w:r>
    <w:r w:rsidR="00C507FA">
      <w:rPr>
        <w:rFonts w:cs="Calibri"/>
        <w:color w:val="000000"/>
      </w:rPr>
      <w:t>/</w:t>
    </w:r>
    <w:r w:rsidR="00FF6943">
      <w:rPr>
        <w:rFonts w:cs="Calibri"/>
        <w:color w:val="000000"/>
      </w:rPr>
      <w:t>202</w:t>
    </w:r>
    <w:r w:rsidR="009F5166">
      <w:rPr>
        <w:rFonts w:cs="Calibri"/>
        <w:color w:val="000000"/>
      </w:rPr>
      <w:t>2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3 do SWZ</w:t>
    </w:r>
  </w:p>
  <w:p w14:paraId="0F32407F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C6"/>
    <w:rsid w:val="00005F26"/>
    <w:rsid w:val="00080E42"/>
    <w:rsid w:val="00116F80"/>
    <w:rsid w:val="00180326"/>
    <w:rsid w:val="001805F6"/>
    <w:rsid w:val="0029127D"/>
    <w:rsid w:val="0031252C"/>
    <w:rsid w:val="00336D7A"/>
    <w:rsid w:val="003E4C39"/>
    <w:rsid w:val="005D5C3A"/>
    <w:rsid w:val="006A36EB"/>
    <w:rsid w:val="006F5FC6"/>
    <w:rsid w:val="009F5166"/>
    <w:rsid w:val="00A307FD"/>
    <w:rsid w:val="00B421BF"/>
    <w:rsid w:val="00C507FA"/>
    <w:rsid w:val="00C55880"/>
    <w:rsid w:val="00CD4B10"/>
    <w:rsid w:val="00D26C1C"/>
    <w:rsid w:val="00E454DE"/>
    <w:rsid w:val="00F23449"/>
    <w:rsid w:val="00FB28CF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3A85E"/>
  <w15:docId w15:val="{AB32A792-B9A4-468B-89EB-E4EC9DD8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BF6A-8084-4CB1-8516-795D9A13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Bożena</cp:lastModifiedBy>
  <cp:revision>6</cp:revision>
  <cp:lastPrinted>2022-03-16T11:43:00Z</cp:lastPrinted>
  <dcterms:created xsi:type="dcterms:W3CDTF">2021-09-16T06:01:00Z</dcterms:created>
  <dcterms:modified xsi:type="dcterms:W3CDTF">2022-03-16T11:43:00Z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